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9C" w:rsidRPr="00B2439C" w:rsidRDefault="00B2439C" w:rsidP="00B2439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Terms and conditions</w:t>
      </w:r>
      <w:bookmarkStart w:id="0" w:name="_GoBack"/>
      <w:bookmarkEnd w:id="0"/>
    </w:p>
    <w:p w:rsidR="00B2439C" w:rsidRPr="00B2439C" w:rsidRDefault="00B2439C" w:rsidP="00B2439C">
      <w:pPr>
        <w:spacing w:after="0" w:line="240" w:lineRule="auto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de-DE"/>
        </w:rPr>
      </w:pPr>
      <w:proofErr w:type="spellStart"/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de-DE"/>
        </w:rPr>
        <w:t>Gewinnspielbedingungen</w:t>
      </w:r>
      <w:proofErr w:type="spellEnd"/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val="en-US" w:eastAsia="de-DE"/>
        </w:rPr>
        <w:t xml:space="preserve"> </w:t>
      </w:r>
    </w:p>
    <w:p w:rsidR="00B2439C" w:rsidRPr="00B2439C" w:rsidRDefault="00B2439C" w:rsidP="00B2439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By entering the competition you are accepting the following terms and conditions. </w:t>
      </w:r>
    </w:p>
    <w:p w:rsidR="00B2439C" w:rsidRPr="00B2439C" w:rsidRDefault="00B2439C" w:rsidP="00B2439C">
      <w:pPr>
        <w:pStyle w:val="Listenabsatz"/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Mit der Teilnahme an dem Gewinnspiel akzeptieren Sie die folgenden </w:t>
      </w:r>
      <w:proofErr w:type="spellStart"/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Gewinnspielbedigungen</w:t>
      </w:r>
      <w:proofErr w:type="spellEnd"/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. </w:t>
      </w:r>
    </w:p>
    <w:p w:rsidR="00B2439C" w:rsidRPr="00B2439C" w:rsidRDefault="00B2439C" w:rsidP="00B2439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</w:pPr>
    </w:p>
    <w:p w:rsidR="00B2439C" w:rsidRPr="00B2439C" w:rsidRDefault="005153C1" w:rsidP="00B2439C">
      <w:pPr>
        <w:pStyle w:val="Listenabsatz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Competition period starts on 08</w:t>
      </w:r>
      <w:r w:rsidR="00B2439C" w:rsidRPr="00B2439C">
        <w:rPr>
          <w:rFonts w:ascii="Arial" w:eastAsia="Times New Roman" w:hAnsi="Arial" w:cs="Arial"/>
          <w:bCs/>
          <w:kern w:val="36"/>
          <w:sz w:val="16"/>
          <w:szCs w:val="16"/>
          <w:vertAlign w:val="superscript"/>
          <w:lang w:val="en-US" w:eastAsia="de-DE"/>
        </w:rPr>
        <w:t>th</w:t>
      </w:r>
      <w:r w:rsidR="00B2439C"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June 201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8</w:t>
      </w:r>
      <w:r w:rsidR="00B2439C"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00:01 and ends on 2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9</w:t>
      </w:r>
      <w:r w:rsidR="00B2439C" w:rsidRPr="00B2439C">
        <w:rPr>
          <w:rFonts w:ascii="Arial" w:eastAsia="Times New Roman" w:hAnsi="Arial" w:cs="Arial"/>
          <w:bCs/>
          <w:kern w:val="36"/>
          <w:sz w:val="16"/>
          <w:szCs w:val="16"/>
          <w:vertAlign w:val="superscript"/>
          <w:lang w:val="en-US" w:eastAsia="de-DE"/>
        </w:rPr>
        <w:t>th</w:t>
      </w:r>
      <w:r w:rsidR="00B2439C"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June 201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8</w:t>
      </w:r>
      <w:r w:rsidR="00B2439C"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23:59. </w:t>
      </w:r>
    </w:p>
    <w:p w:rsidR="00B2439C" w:rsidRPr="00A72294" w:rsidRDefault="00B2439C" w:rsidP="00B2439C">
      <w:pPr>
        <w:pStyle w:val="Listenabsatz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Das Gewinnspiel startet am </w:t>
      </w:r>
      <w:r w:rsidR="005153C1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08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. Juni 2018 um 00:01 und endet am 29</w:t>
      </w: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. </w:t>
      </w:r>
      <w:r w:rsidRP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Juni 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2018 </w:t>
      </w:r>
      <w:r w:rsidRP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um 23:59.</w:t>
      </w:r>
    </w:p>
    <w:p w:rsidR="00B2439C" w:rsidRPr="00A72294" w:rsidRDefault="00B2439C" w:rsidP="00B2439C">
      <w:pPr>
        <w:pStyle w:val="Listenabsatz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6"/>
          <w:szCs w:val="16"/>
          <w:lang w:eastAsia="de-DE"/>
        </w:rPr>
      </w:pP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Competition is open for business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>people,no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>privat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 people and no people under the age of 18 years are allowed. Employees and their relatives from company Freudenberg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>Technische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>Ausrüstung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 GmbH are not allowed to become part of the competition. </w:t>
      </w:r>
    </w:p>
    <w:p w:rsidR="00B2439C" w:rsidRPr="00B2439C" w:rsidRDefault="00B2439C" w:rsidP="00B2439C">
      <w:pPr>
        <w:pStyle w:val="Listenabsatz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Am Gewinnspiel dürfen nur Geschäftsleute, keine Privatpersonen und keine Personen unter 18 Jahren teilnehmen. Mitarbeiter und deren Verwandte von der Firma Freudenberg Technische Ausrüstung GmbH dürfen nicht teilnehmen. </w:t>
      </w: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To take part of the competition, visit our website www.freudenberg-cranes.de/news until 2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9th June 2018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and enter company name, e-mail address, surname, family name and gender into the form. </w:t>
      </w:r>
    </w:p>
    <w:p w:rsidR="00B2439C" w:rsidRPr="00B2439C" w:rsidRDefault="00B2439C" w:rsidP="00B2439C">
      <w:pPr>
        <w:pStyle w:val="Listenabsatz"/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Um am Gewinnspiel teilzunehmen, besuchen Sie unsere Internetseite www.freud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enberg-cranes.de/news bis zum 29. Juni 2018</w:t>
      </w: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 und tragen Sie Firmennamen, E-Mail Adresse, Vorname, Nachname und Geschlecht in das Formular ein. </w:t>
      </w: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We hate spam! Your</w:t>
      </w:r>
      <w:r w:rsidRPr="00B2439C">
        <w:rPr>
          <w:rFonts w:eastAsia="Times New Roman"/>
          <w:bCs/>
          <w:kern w:val="36"/>
          <w:sz w:val="16"/>
          <w:szCs w:val="16"/>
          <w:lang w:val="en-US" w:eastAsia="de-DE"/>
        </w:rPr>
        <w:t> 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details will</w:t>
      </w:r>
      <w:r w:rsidRPr="00B2439C">
        <w:rPr>
          <w:rFonts w:eastAsia="Times New Roman"/>
          <w:bCs/>
          <w:kern w:val="36"/>
          <w:sz w:val="16"/>
          <w:szCs w:val="16"/>
          <w:lang w:val="en-US" w:eastAsia="de-DE"/>
        </w:rPr>
        <w:t> 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not</w:t>
      </w:r>
      <w:r w:rsidRPr="00B2439C">
        <w:rPr>
          <w:rFonts w:eastAsia="Times New Roman"/>
          <w:bCs/>
          <w:kern w:val="36"/>
          <w:sz w:val="16"/>
          <w:szCs w:val="16"/>
          <w:lang w:val="en-US" w:eastAsia="de-DE"/>
        </w:rPr>
        <w:t> 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be</w:t>
      </w:r>
      <w:r w:rsidRPr="00B2439C">
        <w:rPr>
          <w:rFonts w:eastAsia="Times New Roman"/>
          <w:bCs/>
          <w:kern w:val="36"/>
          <w:sz w:val="16"/>
          <w:szCs w:val="16"/>
          <w:lang w:val="en-US" w:eastAsia="de-DE"/>
        </w:rPr>
        <w:t> </w:t>
      </w:r>
      <w:r w:rsidR="004D6827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transferred to third parties!</w:t>
      </w:r>
    </w:p>
    <w:p w:rsidR="00B2439C" w:rsidRPr="00B2439C" w:rsidRDefault="00B2439C" w:rsidP="00B2439C">
      <w:pPr>
        <w:pStyle w:val="Listenabsatz"/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Wir hassen Spam! Die Daten werden nicht an Dritte weitergegeben! </w:t>
      </w:r>
    </w:p>
    <w:p w:rsidR="00B2439C" w:rsidRPr="00B2439C" w:rsidRDefault="00B2439C" w:rsidP="00B2439C">
      <w:pPr>
        <w:pStyle w:val="Listenabsatz"/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Winner will be selected </w:t>
      </w:r>
      <w:r w:rsidR="004D6827">
        <w:rPr>
          <w:rFonts w:ascii="Arial" w:eastAsia="Times New Roman" w:hAnsi="Arial" w:cs="Arial"/>
          <w:sz w:val="16"/>
          <w:szCs w:val="16"/>
          <w:lang w:val="en-US" w:eastAsia="de-DE"/>
        </w:rPr>
        <w:t xml:space="preserve">according to the random principle </w:t>
      </w: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on </w:t>
      </w:r>
      <w:r w:rsidR="00A72294">
        <w:rPr>
          <w:rFonts w:ascii="Arial" w:eastAsia="Times New Roman" w:hAnsi="Arial" w:cs="Arial"/>
          <w:sz w:val="16"/>
          <w:szCs w:val="16"/>
          <w:lang w:val="en-US" w:eastAsia="de-DE"/>
        </w:rPr>
        <w:t>02</w:t>
      </w: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>.0</w:t>
      </w:r>
      <w:r w:rsidR="00A72294">
        <w:rPr>
          <w:rFonts w:ascii="Arial" w:eastAsia="Times New Roman" w:hAnsi="Arial" w:cs="Arial"/>
          <w:sz w:val="16"/>
          <w:szCs w:val="16"/>
          <w:lang w:val="en-US" w:eastAsia="de-DE"/>
        </w:rPr>
        <w:t>7</w:t>
      </w: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>.201</w:t>
      </w:r>
      <w:r w:rsidR="00A72294">
        <w:rPr>
          <w:rFonts w:ascii="Arial" w:eastAsia="Times New Roman" w:hAnsi="Arial" w:cs="Arial"/>
          <w:sz w:val="16"/>
          <w:szCs w:val="16"/>
          <w:lang w:val="en-US" w:eastAsia="de-DE"/>
        </w:rPr>
        <w:t>8</w:t>
      </w: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. No purchase of products or service does effect the selection. </w:t>
      </w:r>
      <w:r w:rsidRPr="00B2439C">
        <w:rPr>
          <w:rFonts w:ascii="Arial" w:eastAsia="Times New Roman" w:hAnsi="Arial" w:cs="Arial"/>
          <w:sz w:val="16"/>
          <w:szCs w:val="16"/>
          <w:lang w:eastAsia="de-DE"/>
        </w:rPr>
        <w:t xml:space="preserve">Winner will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eastAsia="de-DE"/>
        </w:rPr>
        <w:t>be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eastAsia="de-DE"/>
        </w:rPr>
        <w:t>contacted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eastAsia="de-DE"/>
        </w:rPr>
        <w:t>by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eastAsia="de-DE"/>
        </w:rPr>
        <w:t>e-mail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eastAsia="de-DE"/>
        </w:rPr>
        <w:t xml:space="preserve">. </w:t>
      </w:r>
      <w:r w:rsidRPr="00B2439C">
        <w:rPr>
          <w:rFonts w:ascii="Arial" w:eastAsia="Times New Roman" w:hAnsi="Arial" w:cs="Arial"/>
          <w:sz w:val="16"/>
          <w:szCs w:val="16"/>
          <w:lang w:eastAsia="de-DE"/>
        </w:rPr>
        <w:br/>
      </w:r>
      <w:r w:rsidR="004D6827">
        <w:rPr>
          <w:rFonts w:ascii="Arial" w:eastAsia="Times New Roman" w:hAnsi="Arial" w:cs="Arial"/>
          <w:i/>
          <w:sz w:val="16"/>
          <w:szCs w:val="16"/>
          <w:lang w:eastAsia="de-DE"/>
        </w:rPr>
        <w:t>Die Gewinner werden nach dem Zufallsprinzip</w:t>
      </w:r>
      <w:r w:rsidRPr="00B2439C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am </w:t>
      </w:r>
      <w:r w:rsidR="00A72294">
        <w:rPr>
          <w:rFonts w:ascii="Arial" w:eastAsia="Times New Roman" w:hAnsi="Arial" w:cs="Arial"/>
          <w:i/>
          <w:sz w:val="16"/>
          <w:szCs w:val="16"/>
          <w:lang w:eastAsia="de-DE"/>
        </w:rPr>
        <w:t>02</w:t>
      </w:r>
      <w:r w:rsidRPr="00B2439C">
        <w:rPr>
          <w:rFonts w:ascii="Arial" w:eastAsia="Times New Roman" w:hAnsi="Arial" w:cs="Arial"/>
          <w:i/>
          <w:sz w:val="16"/>
          <w:szCs w:val="16"/>
          <w:lang w:eastAsia="de-DE"/>
        </w:rPr>
        <w:t>.0</w:t>
      </w:r>
      <w:r w:rsidR="00A72294">
        <w:rPr>
          <w:rFonts w:ascii="Arial" w:eastAsia="Times New Roman" w:hAnsi="Arial" w:cs="Arial"/>
          <w:i/>
          <w:sz w:val="16"/>
          <w:szCs w:val="16"/>
          <w:lang w:eastAsia="de-DE"/>
        </w:rPr>
        <w:t>7</w:t>
      </w:r>
      <w:r w:rsidRPr="00B2439C">
        <w:rPr>
          <w:rFonts w:ascii="Arial" w:eastAsia="Times New Roman" w:hAnsi="Arial" w:cs="Arial"/>
          <w:i/>
          <w:sz w:val="16"/>
          <w:szCs w:val="16"/>
          <w:lang w:eastAsia="de-DE"/>
        </w:rPr>
        <w:t>.201</w:t>
      </w:r>
      <w:r w:rsidR="00A72294">
        <w:rPr>
          <w:rFonts w:ascii="Arial" w:eastAsia="Times New Roman" w:hAnsi="Arial" w:cs="Arial"/>
          <w:i/>
          <w:sz w:val="16"/>
          <w:szCs w:val="16"/>
          <w:lang w:eastAsia="de-DE"/>
        </w:rPr>
        <w:t>8</w:t>
      </w:r>
      <w:r w:rsidRPr="00B2439C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 gezogen. Der Einkauf von Produkten oder Dienstleitungen beeinflusst die Ziehung nicht.</w:t>
      </w:r>
      <w:r w:rsidRPr="00B2439C">
        <w:rPr>
          <w:rFonts w:ascii="Arial" w:eastAsia="Times New Roman" w:hAnsi="Arial" w:cs="Arial"/>
          <w:sz w:val="16"/>
          <w:szCs w:val="16"/>
          <w:lang w:eastAsia="de-DE"/>
        </w:rPr>
        <w:t xml:space="preserve"> Gewinner werden per </w:t>
      </w:r>
      <w:proofErr w:type="spellStart"/>
      <w:r w:rsidRPr="00B2439C">
        <w:rPr>
          <w:rFonts w:ascii="Arial" w:eastAsia="Times New Roman" w:hAnsi="Arial" w:cs="Arial"/>
          <w:sz w:val="16"/>
          <w:szCs w:val="16"/>
          <w:lang w:eastAsia="de-DE"/>
        </w:rPr>
        <w:t>E-mail</w:t>
      </w:r>
      <w:proofErr w:type="spellEnd"/>
      <w:r w:rsidRPr="00B2439C">
        <w:rPr>
          <w:rFonts w:ascii="Arial" w:eastAsia="Times New Roman" w:hAnsi="Arial" w:cs="Arial"/>
          <w:sz w:val="16"/>
          <w:szCs w:val="16"/>
          <w:lang w:eastAsia="de-DE"/>
        </w:rPr>
        <w:t xml:space="preserve"> kontaktiert.</w:t>
      </w:r>
    </w:p>
    <w:p w:rsidR="00B2439C" w:rsidRPr="00B2439C" w:rsidRDefault="00B2439C" w:rsidP="00B2439C">
      <w:pPr>
        <w:pStyle w:val="Listenabsatz"/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Prizes are: </w:t>
      </w:r>
    </w:p>
    <w:p w:rsidR="00B2439C" w:rsidRPr="00B2439C" w:rsidRDefault="00B2439C" w:rsidP="00B2439C">
      <w:pPr>
        <w:pStyle w:val="Listenabsatz"/>
        <w:spacing w:after="0" w:line="240" w:lineRule="auto"/>
        <w:ind w:left="360" w:firstLine="348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3 x Adidas G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erman Football Jersey white World Cup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201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8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, men, size L </w:t>
      </w:r>
    </w:p>
    <w:p w:rsidR="00B2439C" w:rsidRPr="00B2439C" w:rsidRDefault="00B2439C" w:rsidP="00B2439C">
      <w:pPr>
        <w:spacing w:after="0" w:line="240" w:lineRule="auto"/>
        <w:ind w:left="360" w:firstLine="360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>10 x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Adidas soccer ball World Cup 2018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 </w:t>
      </w:r>
    </w:p>
    <w:p w:rsidR="00B2439C" w:rsidRPr="00B2439C" w:rsidRDefault="00B2439C" w:rsidP="00B2439C">
      <w:p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Each winner can win only one </w:t>
      </w:r>
      <w:r w:rsidRPr="0092072D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item – Jersey or soccer ball, selected by random. </w:t>
      </w:r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 xml:space="preserve">Total </w:t>
      </w:r>
      <w:proofErr w:type="spellStart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>prize</w:t>
      </w:r>
      <w:proofErr w:type="spellEnd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>pool</w:t>
      </w:r>
      <w:proofErr w:type="spellEnd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>value</w:t>
      </w:r>
      <w:proofErr w:type="spellEnd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 xml:space="preserve"> </w:t>
      </w:r>
      <w:proofErr w:type="spellStart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>is</w:t>
      </w:r>
      <w:proofErr w:type="spellEnd"/>
      <w:r w:rsidRPr="00B2439C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 xml:space="preserve"> </w:t>
      </w:r>
      <w:r w:rsidR="004D6827" w:rsidRPr="004D6827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>EU</w:t>
      </w:r>
      <w:r w:rsidR="004D6827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 xml:space="preserve">R </w:t>
      </w:r>
      <w:r w:rsidR="00A72294">
        <w:rPr>
          <w:rFonts w:ascii="Arial" w:eastAsia="Times New Roman" w:hAnsi="Arial" w:cs="Arial"/>
          <w:bCs/>
          <w:kern w:val="36"/>
          <w:sz w:val="16"/>
          <w:szCs w:val="16"/>
          <w:lang w:eastAsia="de-DE"/>
        </w:rPr>
        <w:t>1.104,00.</w:t>
      </w:r>
    </w:p>
    <w:p w:rsidR="00B2439C" w:rsidRPr="00B2439C" w:rsidRDefault="00B2439C" w:rsidP="00B2439C">
      <w:pPr>
        <w:spacing w:after="0" w:line="240" w:lineRule="auto"/>
        <w:ind w:firstLine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Zu gewinnen gibt es: </w:t>
      </w:r>
    </w:p>
    <w:p w:rsidR="00B2439C" w:rsidRPr="00B2439C" w:rsidRDefault="00B2439C" w:rsidP="00B2439C">
      <w:pPr>
        <w:spacing w:after="0" w:line="240" w:lineRule="auto"/>
        <w:ind w:firstLine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ab/>
        <w:t>3 x Adidas Deutschland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-Heim</w:t>
      </w: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trikot 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WM 2018</w:t>
      </w: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, weiß, Männer, Größe L </w:t>
      </w:r>
    </w:p>
    <w:p w:rsidR="00B2439C" w:rsidRPr="00B2439C" w:rsidRDefault="00B2439C" w:rsidP="00B2439C">
      <w:pPr>
        <w:spacing w:after="0" w:line="240" w:lineRule="auto"/>
        <w:ind w:firstLine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ab/>
        <w:t xml:space="preserve">10 x Adidas 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Fuß</w:t>
      </w: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ball 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WM 2018</w:t>
      </w:r>
    </w:p>
    <w:p w:rsidR="00B2439C" w:rsidRPr="00B2439C" w:rsidRDefault="00B2439C" w:rsidP="00B2439C">
      <w:pPr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Jeder Gewinner kann nur ein Teil gewinnen – Trikot oder </w:t>
      </w:r>
      <w:r w:rsidR="00A72294"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Fußball</w:t>
      </w: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. Die Auswahl erfolgt zufällig mit der Ziehung. </w:t>
      </w:r>
    </w:p>
    <w:p w:rsidR="00B2439C" w:rsidRPr="00B2439C" w:rsidRDefault="00B2439C" w:rsidP="00B2439C">
      <w:pPr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Gesamtvolumen der Gewinne ist </w:t>
      </w:r>
      <w:r w:rsidRPr="004D6827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EUR</w:t>
      </w: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 </w:t>
      </w:r>
      <w:r w:rsidR="00A72294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>1.104,00.</w:t>
      </w:r>
    </w:p>
    <w:p w:rsidR="00B2439C" w:rsidRPr="00B2439C" w:rsidRDefault="00B2439C" w:rsidP="00B2439C">
      <w:pPr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bCs/>
          <w:kern w:val="36"/>
          <w:sz w:val="16"/>
          <w:szCs w:val="16"/>
          <w:lang w:val="en-US" w:eastAsia="de-DE"/>
        </w:rPr>
        <w:t xml:space="preserve">Prizes will be dispatched to the winner by courier (e.g. DHL or UPS) from company Freudenberg. Import duty and fees will be not paid from company Freudenberg. </w:t>
      </w:r>
    </w:p>
    <w:p w:rsidR="00B2439C" w:rsidRPr="00B2439C" w:rsidRDefault="00B2439C" w:rsidP="00B2439C">
      <w:pPr>
        <w:pStyle w:val="Listenabsatz"/>
        <w:spacing w:after="0" w:line="240" w:lineRule="auto"/>
        <w:ind w:left="360"/>
        <w:outlineLvl w:val="0"/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Gewinne werden von Firma Freudenberg per Kurier (z.B. DHL oder UPS) an den Gewinner verschickt. Import Abgaben und Gebühren werden nicht von Firma Freudenberg übernommen. </w:t>
      </w: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Winner name and company will be mentioned unidentifiable only, e.g. Peter M. from Company F. in Hamburg. </w:t>
      </w:r>
    </w:p>
    <w:p w:rsidR="00B2439C" w:rsidRPr="00B2439C" w:rsidRDefault="00B2439C" w:rsidP="00B2439C">
      <w:pPr>
        <w:pStyle w:val="Listenabsatz"/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B2439C">
        <w:rPr>
          <w:rFonts w:ascii="Arial" w:eastAsia="Times New Roman" w:hAnsi="Arial" w:cs="Arial"/>
          <w:bCs/>
          <w:i/>
          <w:kern w:val="36"/>
          <w:sz w:val="16"/>
          <w:szCs w:val="16"/>
          <w:lang w:eastAsia="de-DE"/>
        </w:rPr>
        <w:t xml:space="preserve">Namen und Firmen der Gewinner werden nicht veröffentlicht, sondern nur gekürzt, nicht identifizierbar, genannt. </w:t>
      </w:r>
      <w:r w:rsidRPr="00B2439C">
        <w:rPr>
          <w:rFonts w:ascii="Arial" w:hAnsi="Arial" w:cs="Arial"/>
          <w:i/>
          <w:sz w:val="16"/>
          <w:szCs w:val="16"/>
        </w:rPr>
        <w:t xml:space="preserve">Zum Beispiel „Peter M. von Firma F. aus Hamburg“. </w:t>
      </w:r>
    </w:p>
    <w:p w:rsidR="00B2439C" w:rsidRPr="00B2439C" w:rsidRDefault="00B2439C" w:rsidP="00B2439C">
      <w:pPr>
        <w:pStyle w:val="Listenabsatz"/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16"/>
          <w:szCs w:val="16"/>
        </w:rPr>
      </w:pPr>
    </w:p>
    <w:p w:rsidR="00B2439C" w:rsidRPr="00B2439C" w:rsidRDefault="00B2439C" w:rsidP="00B243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>The judges' decision is final and no cash prizes will be awarded.</w:t>
      </w: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br/>
      </w:r>
      <w:r w:rsidRPr="00B2439C"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Der Rechtsweg sowie Barauszahlung des Gewinns sind </w:t>
      </w:r>
      <w:proofErr w:type="spellStart"/>
      <w:r w:rsidRPr="00B2439C">
        <w:rPr>
          <w:rFonts w:ascii="Arial" w:eastAsia="Times New Roman" w:hAnsi="Arial" w:cs="Arial"/>
          <w:i/>
          <w:sz w:val="16"/>
          <w:szCs w:val="16"/>
          <w:lang w:eastAsia="de-DE"/>
        </w:rPr>
        <w:t>ausges</w:t>
      </w:r>
      <w:r w:rsidRPr="00B2439C">
        <w:rPr>
          <w:rFonts w:ascii="Arial" w:eastAsia="Times New Roman" w:hAnsi="Arial" w:cs="Arial"/>
          <w:i/>
          <w:sz w:val="16"/>
          <w:szCs w:val="16"/>
          <w:lang w:val="en-US" w:eastAsia="de-DE"/>
        </w:rPr>
        <w:t>chlossen</w:t>
      </w:r>
      <w:proofErr w:type="spellEnd"/>
      <w:r w:rsidRPr="00B2439C">
        <w:rPr>
          <w:rFonts w:ascii="Arial" w:eastAsia="Times New Roman" w:hAnsi="Arial" w:cs="Arial"/>
          <w:i/>
          <w:sz w:val="16"/>
          <w:szCs w:val="16"/>
          <w:lang w:val="en-US" w:eastAsia="de-DE"/>
        </w:rPr>
        <w:t>.</w:t>
      </w:r>
      <w:r w:rsidRPr="00B2439C">
        <w:rPr>
          <w:rFonts w:ascii="Arial" w:eastAsia="Times New Roman" w:hAnsi="Arial" w:cs="Arial"/>
          <w:sz w:val="16"/>
          <w:szCs w:val="16"/>
          <w:lang w:val="en-US" w:eastAsia="de-DE"/>
        </w:rPr>
        <w:t xml:space="preserve"> </w:t>
      </w:r>
    </w:p>
    <w:p w:rsidR="00B2439C" w:rsidRPr="00B2439C" w:rsidRDefault="00B2439C" w:rsidP="00B2439C">
      <w:pPr>
        <w:pStyle w:val="Listenabsatz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6"/>
          <w:szCs w:val="16"/>
          <w:lang w:val="en-US" w:eastAsia="de-DE"/>
        </w:rPr>
      </w:pPr>
    </w:p>
    <w:p w:rsidR="00C1167C" w:rsidRPr="00B2439C" w:rsidRDefault="00C1167C" w:rsidP="00B2439C">
      <w:pPr>
        <w:tabs>
          <w:tab w:val="left" w:pos="18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US" w:eastAsia="de-DE"/>
        </w:rPr>
      </w:pPr>
    </w:p>
    <w:sectPr w:rsidR="00C1167C" w:rsidRPr="00B2439C" w:rsidSect="00BF57FA">
      <w:pgSz w:w="11906" w:h="16838"/>
      <w:pgMar w:top="1417" w:right="453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73780"/>
    <w:multiLevelType w:val="hybridMultilevel"/>
    <w:tmpl w:val="0C86F11C"/>
    <w:lvl w:ilvl="0" w:tplc="AA1EB22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B5914"/>
    <w:rsid w:val="004D6827"/>
    <w:rsid w:val="005153C1"/>
    <w:rsid w:val="00616C1B"/>
    <w:rsid w:val="0092072D"/>
    <w:rsid w:val="00A72294"/>
    <w:rsid w:val="00B2439C"/>
    <w:rsid w:val="00BF57FA"/>
    <w:rsid w:val="00C1167C"/>
    <w:rsid w:val="00D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2A4C-2BB2-4FF7-8762-D13A1FA2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57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C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Hackländer</dc:creator>
  <cp:keywords/>
  <dc:description/>
  <cp:lastModifiedBy>Daniela Hackländer</cp:lastModifiedBy>
  <cp:revision>2</cp:revision>
  <cp:lastPrinted>2016-05-12T14:09:00Z</cp:lastPrinted>
  <dcterms:created xsi:type="dcterms:W3CDTF">2018-06-07T18:42:00Z</dcterms:created>
  <dcterms:modified xsi:type="dcterms:W3CDTF">2018-06-07T18:42:00Z</dcterms:modified>
</cp:coreProperties>
</file>